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Минцифры России от 11.05.2023 N 449</w:t>
              <w:br/>
              <w:t xml:space="preserve">"Об утверждении перечня видов деятельности в области информационных технологий"</w:t>
              <w:br/>
              <w:t xml:space="preserve">(Зарегистрировано в Минюсте России 14.08.2023 N 74778)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14 августа 2023 г. N 74778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ЦИФРОВОГО РАЗВИТИЯ, СВЯЗИ</w:t>
      </w:r>
    </w:p>
    <w:p>
      <w:pPr>
        <w:pStyle w:val="2"/>
        <w:jc w:val="center"/>
      </w:pPr>
      <w:r>
        <w:rPr>
          <w:sz w:val="24"/>
        </w:rPr>
        <w:t xml:space="preserve">И МАССОВЫХ КОММУНИКАЦИЙ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11 мая 2023 г. N 449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ВИДОВ ДЕЯТЕЛЬНОСТИ В ОБЛАСТИ ИНФОРМАЦИОННЫХ ТЕХНОЛОГИЙ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30.09.2022 N 1729 (ред. от 28.11.2025) &quot;Об утверждении Положения о государственной аккредитации российских организаций, осуществляющих деятельность в области информационных технологий&quot; {КонсультантПлюс}">
        <w:r>
          <w:rPr>
            <w:sz w:val="24"/>
            <w:color w:val="0000ff"/>
          </w:rPr>
          <w:t xml:space="preserve">абзацем вторым пункта 3</w:t>
        </w:r>
      </w:hyperlink>
      <w:r>
        <w:rPr>
          <w:sz w:val="24"/>
        </w:rPr>
        <w:t xml:space="preserve"> постановления Правительства Российской Федерации от 30 сентября 2022 г. N 1729 "Об утверждении Положения о государственной аккредитации российских организаций, осуществляющих деятельность в области информационных технологий"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</w:t>
      </w:r>
      <w:hyperlink w:history="0" w:anchor="P3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видов деятельности в области информационных технологий.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М.И.ШАДАЕВ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</w:t>
      </w:r>
    </w:p>
    <w:p>
      <w:pPr>
        <w:pStyle w:val="0"/>
        <w:jc w:val="right"/>
      </w:pPr>
      <w:r>
        <w:rPr>
          <w:sz w:val="24"/>
        </w:rPr>
        <w:t xml:space="preserve">цифрового развития, связи</w:t>
      </w:r>
    </w:p>
    <w:p>
      <w:pPr>
        <w:pStyle w:val="0"/>
        <w:jc w:val="right"/>
      </w:pPr>
      <w:r>
        <w:rPr>
          <w:sz w:val="24"/>
        </w:rPr>
        <w:t xml:space="preserve">и массовых коммуникаций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мая 2023 г. N 449</w:t>
      </w:r>
    </w:p>
    <w:p>
      <w:pPr>
        <w:pStyle w:val="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ВИДОВ ДЕЯТЕЛЬНОСТИ В ОБЛАСТИ ИНФОРМАЦИОННЫХ ТЕХНОЛОГИЙ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650"/>
        <w:gridCol w:w="739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65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739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 в области информационных технологий</w:t>
            </w:r>
          </w:p>
        </w:tc>
      </w:tr>
      <w:tr>
        <w:tc>
          <w:tcPr>
            <w:tcW w:w="165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1.01</w:t>
            </w:r>
          </w:p>
        </w:tc>
        <w:tc>
          <w:tcPr>
            <w:tcW w:w="739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Проектирование, и (или) обследование, и (или) разработка, и (или) адаптация, и (или) модификация (в том числе локализация, кастомизация, доработка), и (или) обратное проектирование (реверсивный инжиниринг), и (или) модернизация, и (или) обновление, и (или) установка, и (или) интеграция, и (или) настройка, и (или) конфигурирование, и (или) внедрение, и (или) сопровождение, и (или) тестирование, и (или) испытания, и (или) техническая поддержка, и (или) эксплуатация, включая администрирование, а также оказание услуг (в том числе консультационных, услуг по обучению, экспертных услуг и иных) в указанных видах деятельности (далее - проектирование и (или) иная деятельность, а также оказание услуг), в отношении программ для электронных вычислительных машин (далее - программы для ЭВМ), и (или) баз данных (в том числе их обновлений и исправлений), и (или) визуальных пользовательских интерфейсов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1.02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Производство, и (или) проектирование и (или) иная деятельность, а также оказание услуг в отношении программно-аппаратных (программно-технических) комплексов, электронной компонентной базы (электронных модулей), электронной (радиоэлектронной) продукции, в том числе компьютерного оборудования, вычислительной техники, сетевого, телекоммуникационного и периферийного оборудования, оборудования, применяемого в медицинских целях, устройств интернета вещей, средств автоматизированного управления технологическим процессом (далее - ПАК и оборудование), материалов и технологий для производства электронной компонентной базы (электронных модулей)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1.03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 в отношении технологий робототехники и сенсорики, в том числе в области сенсоромоторной координации и пространственного позиционирования, сенсоров и обработки сенсорной информации, интеллектуальных систем управления робототехническими системами, систем автоматизации управления, включая беспилотные воздушные судна и высокоавтоматизированные транспортные средства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1.04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 в отношении информационных систем, в том числе информационных систем на основе технологии распределенного реестра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1.05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 в отношении сайтов или страниц сайтов в информационно-телекоммуникационной сети, включая информационно-телекоммуникационную сеть "Интернет"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1.06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 в отношении информационно-телекоммуникационной инфраструктуры - компьютерных систем, объединяющих компьютерное оборудование, программы для ЭВМ, и (или) базы данных, и (или) коммуникационных технологий (технологий передачи данных) (далее - ИТ-инфраструктура), центров обработки данных и облачной (виртуальной) инфраструктуры, ситуационных центров, а также деятельность по управлению компьютерными системами, компьютерным оборудованием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1.07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 в отношении 2D и 3D-моделей и визуализаций (в том числе BIM-моделей), цифровых копий физического объекта или процесса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1.08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Проектирование и (или) иная деятельность, а также оказание услуг, услуг по сертификации в отношении средств защиты информации, а также информационных и телекоммуникационных систем, защищенных с использованием средств защиты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информации), в том числе шифровальных (криптографических) средств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1.09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Производство оборудования средств связи, в том числе оборудования систем коммутации, оборудования цифровых транспортных систем, включая программное обеспечение, обеспечивающее выполнение установленных действий при проведении оперативно-розыскных мероприятий, а также производство технических и программных средств информационных систем, содержащих базы данных абонентов оператора связи и предоставленных им услугах связи, обеспечивающие выполнение установленных действий при проведении оперативно-розыскных мероприятий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Реализация программ для ЭВМ, баз данных (включая их обновления и изменения), средств защиты информации, в том числе путем отчуждения прав, предоставления прав (лицензирования), предоставления удаленного доступа посредством информационно-телекоммуникационных сетей, включая информационно-телекоммуникационную сеть "Интернет", предоставление удаленных вычислительных мощностей, эмулирующих физическое оборудование, копирования, оптовой и розничной продажи экземпляров программ для ЭВМ, баз данных, издание сборников программ для ЭВМ и баз данных, предоставления экземпляров программ для ЭВМ, баз данных в лизинг, аренду (прокат)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созданию баз данных и информационных ресурсов (включая разработку концепций, структуры, состава баз данных), формированию и ведению баз данных (включая сбор данных из одного или более источников, а также ввод, верификацию и актуализацию данных), администрированию баз данных (включая обеспечение возможности доступа к базе данных в режиме непосредственного или телекоммуникационного доступа), поиску данных, их отбору и сортировке по запросам, предоставлению отобранных данных пользователям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Комплексное обслуживание ИТ-инфраструктуры, организация удаленного доступа заказчика к ИТ-инфраструктуре, включая: администрирование прав доступа, учетных записей пользователей, аппаратной платформы ИТ-инфраструктуры, баз данных, систем мониторинга, выполнение системных настроек, получение обновлений, их установка и (или) сопровождение установки; обеспечение сетевой доступности; резервное копирование; выполнение плановых и внеплановых восстановлений; осуществление миграции (переноса) данных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и (или) предоставление инфраструктуры для хостинга; web-хостинг, услуги потоковой передачи данных; предоставление прикладного хостинга; выделенный хостинг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операторов центров обработки данных или операторов (провайдеров) иных программно-аппаратных комплексов по оказанию услуг (выполнению работ), связанных с размещением или предоставлением мощностей для размещения информации заказчика и (или) размещением оборудования в центрах обработки данных (собственного или третьих лиц), позволяющего организовать обработку и (или) хранение данных, а также услуги по предоставлению облачной (виртуальной) инфраструктуры и услуг на базе облачной (виртуальной) инфраструктуры и (или) использующих принадлежащий им центр обработки данных для собственных нужд или обеспечения полномочий органов государственной власти, органов местного самоуправления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(выполнение работ) по регистрации доменных имен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(выполнение работ, включая монтажные и пусконаладочные) по оценке потребностей, сбору технических требований, подготовке и реализации проектов автоматизации и (или) цифровизации процессов и производств, иных процессов цифровой трансформации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созданию, развитию и обеспечению функционирования порталов и (или) систем поиска в информационно-телекоммуникационной сети "Интернет"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созданию, обучению и поддержке функционирования нейросетей, а также оказание услуг (выполнение работ) по автоматическому распознаванию различного вида изображений, видеопотока, и (или) текстов, и (или) речи, или иных звуков, а также их верификации и преобразованию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по обеспечению и повышению уровня информационной безопасности и защиты информации от компьютерных атак и других угроз в сфере информационной безопасности, включая услуги по оценке защищенности, тестированию на проникновение, проектированию и внедрению средств защиты, анализу и контролю состояния защиты информации, модернизации инфраструктуры с целью повышения уровня защищенности, мониторингу информационной безопасности средств и систем информатизации, по обнаружению, предупреждению и ликвидации последствий компьютерных атак и реагированию на компьютерные инциденты, деятельность по защите информации и обеспечению безопасности объектов критической информационной инфраструктуры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11.02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информации), в том числе с использованием шифровальных (криптографических) средств информационных и телекоммуникационных систем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11.03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ремонту, сервисному обслуживанию, установке (инсталляции) защищенных с использованием шифровальных (криптографических) средств информационных и телекоммуникационных систем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11.04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обслуживанию шифровальных (криптографических) средств, предусмотренная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11.05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аттестации (аттестационным испытаниям) на соответствие требованиям о защите информации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разработанных организацией либо лицом, входящим в одну группу лиц с данной организацией, программ для ЭВМ, баз данных (далее - собственные программы для ЭВМ, базы данных), в том числе путем предоставления удаленного доступа к программам для ЭВМ и (или) базам данных, по учету и (или) распространению рекламы и (или) рекламной информации в информационно-телекоммуникационной сети "Интернет" и (или) получению доступа к такой информации, а также оказание услуг, направленных на получение возможности распространять рекламную информацию и (или) получение доступа к такой информации, размещение и показ объявлений и (или) предложений о приобретении (реализации) товаров (работ, услуг), имущественных прав, осуществление поиска информации о потенциальных покупателях (продавцах) и (или) заключении сделок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доступа к аудиовизуальным произведениям и (или) сообщениям телепередач на аудиовизуальном сервисе, а также оказание услуг по предоставлению доступа к объектам авторского и смежного права, программам для ЭВМ, базам данных, сайтам, приложениям и (или) онлайн-сервисам, включая доступ к различным аудиовизуальным произведениям, оказание услуг по обеспечению доступности аудиовизуальных сервисов для пользователей сайтов в информационно-телекоммуникационной сети "Интернет", и иных аналогичных услуг, связанных с коммерциализацией таких онлайн-сервисов, предоставление прав на использование аудиовизуальных произведений путем доведения до всеобщего сведения посредством информационно-телекоммуникационной сети "Интернет"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и (или) предоставление прав использования, заключающихся в предоставлении доступа к отдельным фонограммам, совокупности фонограмм, объектам авторского и смежных прав, связанных с фонограммами, с использованием собственных программ для ЭВМ, баз данных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услуг, в том числе посреднических, в информационно-телекоммуникационной сети "Интернет" с использованием собственных программ для ЭВМ, баз данных, а также сайтов, в том числе путем предоставления удаленного доступа к программам для ЭВМ и (или) базам данных, по размещению и (или) продвижению (в том числе посредством программ потребительской лояльности) предложений, объявлений о приобретении (реализации) товаров (работ, услуг), имущественных прав, цифровых прав и цифровых валют, недвижимого имущества, предложений о трудоустройстве, услуг по осуществлению поиска таких предложений, объявлений (доступа к таким предложениям, объявлениям)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15.02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потребителю возможности в информационно-телекоммуникационной сети "Интернет" с использованием собственных программ для ЭВМ, баз данных, а также сайтов, приобрести дистанционно товары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доступа к электронной образовательной и (или) просветительской информации, включая видеоуроки, вебинары, удаленные консультации и иные интерактивные образовательные сервисы, предоставлению прав на использование электронных книг (изданий) и других электронных публикаций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информационных, графических материалов, а также иных объектов авторских и (или) смежных прав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в информационно-телекоммуникационной сети "Интернет" с использованием собственных программ для ЭВМ, баз данных, в том числе путем предоставления удаленного доступа к программам для ЭВМ и (или) базам данных по организации электронного документооборота, заключению сделок онлайн с помощью электронных либо иных технических средств, формированию электронных подписей, подготовке пакетов документов для подачи в государственные органы и внебюджетные фонды, сдаче отчетности в государственные органы и внебюджетные фонды, иной передаче, хранению электронных сообщений, файлов, аудио- и видеотрафика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оператора фискальных данных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Услуги информационного и технологического обслуживания участников расчетов, включая, но не ограничиваясь: услуги по сбору, обработке и рассылке участникам расчетов информации по операциям, услуги по приему электронных платежных документов, сформированных плательщиками, проверка целостности таких документов, их маршрутизация на оплату, прием ответов о проведении или отказе в проведении платежей, направление получателям платежей информации о результатах проведения платежей, услуги регистрации в платежной системе и процессинговом центре, информационно-технологический обмен данными процессингового центра с устройствами, услуги мониторинга авторизаций с целью предотвращения мошенничества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удостоверяющего центра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Деятельность по созданию, реализации и (или) изданию видеоигр (мультимедийного продукта, базирующегося на взаимодействии человека и программ для ЭВМ посредством визуального интерфейса), продаже внутриигровых предметов видеоигр, в том числе деятельность по созданию виртуальных миров и пространства, включая графическую визуализацию, дизайн и симуляцию поведения; оказание услуг по созданию технологий захвата движений и фотограмметрии, включая трехмерные модели объектов и ландшафтов; оптимизации быстродействия; портированию (модификации в целях функционирования на отличных от целевой платформах) видеоигр; синтезу изображений и виртуальных материалов для использования в видеоиграх; разработке алгоритмов теории управления, эвристических алгоритмов и скриптов поведения в игровом искусственном интеллекте, научно-исследовательской работе в области видеоигр, определения паттернов поведения пользователей видеоигр и электронных симуляторов, разработке и интеграции в видеоигры 2D- и 3D-анимирования объектов (включая скелетные анимации и анимации на основе материалов захвата движения), разработке иной игровой мультимедийной продукции, в том числе с использованием аудиоинтерфейсов для лиц с ограниченными возможностями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возможности разместить в информационно-телекоммуникационной сети "Интернет" информацию о потенциальном спросе на услуги по перевозке пассажиров и багажа легковым такси, городским, пригородным, междугородным и международным транспортом, а также в получении возможности ознакомиться с информацией о предложениях организаций, оказывающих услуги в указанной сфере и осуществить поиск этих предложений по заданным пользователем параметрам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возможности разместить в информационно-телекоммуникационной сети "Интернет" информацию об услугах общественного питания, произвести предварительную оплату товара (блюда)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предоставлению транспортных средств, в том числе средств индивидуальной мобильности, в краткосрочную аренду физическим лицам для целей, не связанных с осуществлением предпринимательской деятельности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(выполнение работ) по обработке информации (включая осуществление сбора, записи, накопления, разметки, обобщения, изменения, обновления), обезличиванию, извлечению, использованию, передаче, верификации данных, систематизации информационных массивов, предоставлению в распоряжение пользователя результатов обработки информации, а также по осуществлению наблюдения (мониторингу) за поступающей информацией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Торговля (поставка) розничная и оптовая ПАК и оборудованием, его компонентами, оборудованием ИТ-инфраструктуры, предоставление в лизинг, аренду (прокат) ПАК и оборудования, его компонентов, оборудования ИТ-инфраструктуры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28.01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и обслуживание ПАК и оборудования, оборудования ИТ-инфраструктуры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28.02</w:t>
            </w: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и обслуживание компьютерных терминалов, компьютеров, периферийного компьютерного оборудования, в том числе настольных компьютеров, ноутбуков, магнитных дисководов, флеш-карт и других устройств памяти, оптических дисководов (записывающих компакт-дисков CD-RW, CD-ROM, ROM DVD, DVD-RW), принтеров, мониторов, клавиатуры, мышек, джойстиков и шариковых указателей, внутренних и внешних компьютерных модемов, выделенных компьютерных терминалов, компьютерных серверов, сканеров, включая сканеры штрихового кода, читающих устройств смарт-карт, шлемов для виртуальных игр, компьютерных проекторов, а также ремонт и обслуживание: компьютерных терминалов, в том числе банкоматов и торговых автоматов, немеханических терминалов, карманных компьютеров</w:t>
            </w:r>
          </w:p>
        </w:tc>
      </w:tr>
      <w:tr>
        <w:tc>
          <w:tcPr>
            <w:tcW w:w="16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29.01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услуг с использованием собственных программ для ЭВМ, баз данных, в том числе путем предоставления удаленного доступа к программам для ЭВМ и (или) базам данных, по проведению научных исследований и разработок в области нанотехнологий, защиты информации, биоинформатики, а также в области нанобиотехнологий, в том числе по применению инструментов и процессов нано- и микроконструирования для создания устройств по изучению биосистем и приложений для диагностики заболеваний, доставки лекарственных препаратов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Минцифры России от 11.05.2023 N 449</w:t>
            <w:br/>
            <w:t>"Об утверждении перечня видов деятельности в области информационных технологи...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297&amp;date=26.02.2026&amp;dst=10001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Минцифры России от 11.05.2023 N 449
"Об утверждении перечня видов деятельности в области информационных технологий"
(Зарегистрировано в Минюсте России 14.08.2023 N 74778)</dc:title>
  <dcterms:created xsi:type="dcterms:W3CDTF">2026-02-26T12:51:00Z</dcterms:created>
</cp:coreProperties>
</file>